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14" w:rsidRDefault="00F07014" w:rsidP="00F07014">
      <w:pPr>
        <w:pStyle w:val="Nagwek1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SZKOLNY ZESTAW PODRĘCZNIKÓW NA ROK SZKOLNY 2016/2017</w:t>
      </w:r>
    </w:p>
    <w:p w:rsidR="00421C28" w:rsidRDefault="00421C28"/>
    <w:p w:rsidR="00F07014" w:rsidRPr="00F07014" w:rsidRDefault="00F07014" w:rsidP="00F07014">
      <w:pPr>
        <w:pStyle w:val="Nagwek2"/>
        <w:jc w:val="center"/>
        <w:rPr>
          <w:rFonts w:ascii="Calibri" w:hAnsi="Calibri"/>
          <w:bCs w:val="0"/>
          <w:i/>
          <w:iCs/>
          <w:color w:val="auto"/>
          <w:szCs w:val="28"/>
        </w:rPr>
      </w:pPr>
      <w:r w:rsidRPr="00F07014">
        <w:rPr>
          <w:rFonts w:ascii="Calibri" w:hAnsi="Calibri"/>
          <w:bCs w:val="0"/>
          <w:i/>
          <w:iCs/>
          <w:color w:val="auto"/>
          <w:szCs w:val="28"/>
        </w:rPr>
        <w:t>KLASA II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3544"/>
        <w:gridCol w:w="2551"/>
        <w:gridCol w:w="2268"/>
      </w:tblGrid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Wydawnictwo</w:t>
            </w:r>
          </w:p>
        </w:tc>
      </w:tr>
      <w:tr w:rsidR="00F07014" w:rsidTr="0048772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PODRĘCZNIKI ZAPEWNIA SZKOŁA </w:t>
            </w:r>
          </w:p>
        </w:tc>
      </w:tr>
      <w:tr w:rsidR="00F07014" w:rsidRP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pStyle w:val="Nagwek4"/>
              <w:rPr>
                <w:rFonts w:ascii="Calibri" w:hAnsi="Calibri"/>
                <w:b w:val="0"/>
                <w:color w:val="auto"/>
              </w:rPr>
            </w:pPr>
            <w:r w:rsidRPr="00F07014">
              <w:rPr>
                <w:rFonts w:ascii="Calibri" w:hAnsi="Calibri"/>
                <w:b w:val="0"/>
                <w:color w:val="auto"/>
              </w:rPr>
              <w:t>Język polski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rPr>
                <w:rFonts w:ascii="Calibri" w:hAnsi="Calibri"/>
                <w:bCs/>
              </w:rPr>
            </w:pPr>
            <w:r w:rsidRPr="00F07014">
              <w:rPr>
                <w:rFonts w:ascii="Calibri" w:hAnsi="Calibri"/>
                <w:bCs/>
              </w:rPr>
              <w:t>Myśli i słowa. Literatura – kultura – nauka o języku. Podręcznik do języka polskiego. Gimnazjum. Klasa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rPr>
                <w:rFonts w:ascii="Calibri" w:hAnsi="Calibri"/>
                <w:bCs/>
              </w:rPr>
            </w:pPr>
            <w:r w:rsidRPr="00F07014">
              <w:rPr>
                <w:rFonts w:ascii="Calibri" w:hAnsi="Calibri"/>
                <w:bCs/>
              </w:rPr>
              <w:t xml:space="preserve">Ewa Nowak, </w:t>
            </w:r>
          </w:p>
          <w:p w:rsidR="00F07014" w:rsidRPr="00F07014" w:rsidRDefault="00F07014" w:rsidP="00487726">
            <w:pPr>
              <w:rPr>
                <w:rFonts w:ascii="Calibri" w:hAnsi="Calibri"/>
                <w:b/>
                <w:bCs/>
              </w:rPr>
            </w:pPr>
            <w:r w:rsidRPr="00F07014">
              <w:rPr>
                <w:rFonts w:ascii="Calibri" w:hAnsi="Calibri"/>
                <w:bCs/>
              </w:rPr>
              <w:t>Joanna Gaweł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rPr>
                <w:rFonts w:ascii="Calibri" w:hAnsi="Calibri"/>
                <w:bCs/>
              </w:rPr>
            </w:pPr>
            <w:r w:rsidRPr="00F07014">
              <w:rPr>
                <w:rFonts w:ascii="Calibri" w:hAnsi="Calibri"/>
                <w:bCs/>
              </w:rPr>
              <w:t xml:space="preserve">Wydawnictwa Szkolne i Pedagogiczne Sp. z o.o. 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>Język angielski</w:t>
            </w:r>
          </w:p>
          <w:p w:rsidR="00F07014" w:rsidRPr="00F07014" w:rsidRDefault="00F07014" w:rsidP="00487726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 xml:space="preserve"> Live Beat 3. Podręcznik wieloletni</w:t>
            </w:r>
          </w:p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 xml:space="preserve">oraz Live Beat 3 - materiał ćwiczeniowy </w:t>
            </w:r>
            <w:proofErr w:type="spellStart"/>
            <w:r w:rsidRPr="00F07014">
              <w:rPr>
                <w:rFonts w:ascii="Calibri" w:hAnsi="Calibri"/>
              </w:rPr>
              <w:t>Exam</w:t>
            </w:r>
            <w:proofErr w:type="spellEnd"/>
            <w:r w:rsidRPr="00F07014">
              <w:rPr>
                <w:rFonts w:ascii="Calibri" w:hAnsi="Calibri"/>
              </w:rPr>
              <w:t xml:space="preserve"> </w:t>
            </w:r>
            <w:proofErr w:type="spellStart"/>
            <w:r w:rsidRPr="00F07014">
              <w:rPr>
                <w:rFonts w:ascii="Calibri" w:hAnsi="Calibri"/>
              </w:rPr>
              <w:t>Trainer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rPr>
                <w:rFonts w:ascii="Calibri" w:hAnsi="Calibri"/>
                <w:lang w:val="en-US"/>
              </w:rPr>
            </w:pPr>
            <w:r w:rsidRPr="00F07014">
              <w:rPr>
                <w:rStyle w:val="catalogitemauthors1"/>
                <w:rFonts w:cs="Arial"/>
                <w:color w:val="auto"/>
                <w:lang w:val="en-US"/>
              </w:rPr>
              <w:t xml:space="preserve">Ingrid </w:t>
            </w:r>
            <w:proofErr w:type="spellStart"/>
            <w:r w:rsidRPr="00F07014">
              <w:rPr>
                <w:rStyle w:val="catalogitemauthors1"/>
                <w:rFonts w:cs="Arial"/>
                <w:color w:val="auto"/>
                <w:lang w:val="en-US"/>
              </w:rPr>
              <w:t>Freebaim</w:t>
            </w:r>
            <w:proofErr w:type="spellEnd"/>
            <w:r w:rsidRPr="00F07014">
              <w:rPr>
                <w:rStyle w:val="catalogitemauthors1"/>
                <w:rFonts w:cs="Arial"/>
                <w:color w:val="auto"/>
                <w:lang w:val="en-US"/>
              </w:rPr>
              <w:t xml:space="preserve">, Jonathan </w:t>
            </w:r>
            <w:proofErr w:type="spellStart"/>
            <w:r w:rsidRPr="00F07014">
              <w:rPr>
                <w:rStyle w:val="catalogitemauthors1"/>
                <w:rFonts w:cs="Arial"/>
                <w:color w:val="auto"/>
                <w:lang w:val="en-US"/>
              </w:rPr>
              <w:t>Bygrave</w:t>
            </w:r>
            <w:proofErr w:type="spellEnd"/>
            <w:r w:rsidRPr="00F07014">
              <w:rPr>
                <w:rStyle w:val="catalogitemauthors1"/>
                <w:rFonts w:cs="Arial"/>
                <w:color w:val="auto"/>
                <w:lang w:val="en-US"/>
              </w:rPr>
              <w:t xml:space="preserve">, Judy </w:t>
            </w:r>
            <w:proofErr w:type="spellStart"/>
            <w:r w:rsidRPr="00F07014">
              <w:rPr>
                <w:rStyle w:val="catalogitemauthors1"/>
                <w:rFonts w:cs="Arial"/>
                <w:color w:val="auto"/>
                <w:lang w:val="en-US"/>
              </w:rPr>
              <w:t>Copage</w:t>
            </w:r>
            <w:proofErr w:type="spellEnd"/>
            <w:r w:rsidRPr="00F07014">
              <w:rPr>
                <w:rStyle w:val="catalogitemauthors1"/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F07014">
              <w:rPr>
                <w:rStyle w:val="catalogitemauthors1"/>
                <w:rFonts w:cs="Arial"/>
                <w:color w:val="auto"/>
                <w:lang w:val="en-US"/>
              </w:rPr>
              <w:t>i</w:t>
            </w:r>
            <w:proofErr w:type="spellEnd"/>
            <w:r w:rsidRPr="00F07014">
              <w:rPr>
                <w:rStyle w:val="catalogitemauthors1"/>
                <w:rFonts w:cs="Arial"/>
                <w:color w:val="auto"/>
                <w:lang w:val="en-US"/>
              </w:rPr>
              <w:t xml:space="preserve"> in.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PEARSON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>Język rosyjski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>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>Język niemiecki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 xml:space="preserve">Mit </w:t>
            </w:r>
            <w:proofErr w:type="spellStart"/>
            <w:r w:rsidRPr="00F07014">
              <w:rPr>
                <w:rFonts w:ascii="Calibri" w:hAnsi="Calibri"/>
              </w:rPr>
              <w:t>links</w:t>
            </w:r>
            <w:proofErr w:type="spellEnd"/>
            <w:r w:rsidRPr="00F07014">
              <w:rPr>
                <w:rFonts w:ascii="Calibri" w:hAnsi="Calibri"/>
              </w:rPr>
              <w:t>! 2. Podręcznik .</w:t>
            </w:r>
          </w:p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 xml:space="preserve">Mit </w:t>
            </w:r>
            <w:proofErr w:type="spellStart"/>
            <w:r w:rsidRPr="00F07014">
              <w:rPr>
                <w:rFonts w:ascii="Calibri" w:hAnsi="Calibri"/>
              </w:rPr>
              <w:t>links</w:t>
            </w:r>
            <w:proofErr w:type="spellEnd"/>
            <w:r w:rsidRPr="00F07014">
              <w:rPr>
                <w:rFonts w:ascii="Calibri" w:hAnsi="Calibri"/>
              </w:rPr>
              <w:t>! 2. Ćwiczenie.</w:t>
            </w:r>
          </w:p>
          <w:p w:rsidR="00F07014" w:rsidRPr="00F07014" w:rsidRDefault="00F07014" w:rsidP="0048772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 xml:space="preserve">Elżbieta </w:t>
            </w:r>
            <w:proofErr w:type="spellStart"/>
            <w:r w:rsidRPr="00F07014">
              <w:rPr>
                <w:rFonts w:ascii="Calibri" w:hAnsi="Calibri"/>
              </w:rPr>
              <w:t>Kręciejewska</w:t>
            </w:r>
            <w:proofErr w:type="spellEnd"/>
            <w:r w:rsidRPr="00F07014">
              <w:rPr>
                <w:rFonts w:ascii="Calibri" w:hAnsi="Calibri"/>
              </w:rPr>
              <w:t xml:space="preserve">. </w:t>
            </w:r>
          </w:p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 xml:space="preserve">Danuta Lisowska, </w:t>
            </w:r>
          </w:p>
          <w:p w:rsidR="00F07014" w:rsidRPr="00F07014" w:rsidRDefault="00F07014" w:rsidP="00487726">
            <w:pPr>
              <w:rPr>
                <w:rFonts w:ascii="Calibri" w:hAnsi="Calibri"/>
              </w:rPr>
            </w:pPr>
            <w:r w:rsidRPr="00F07014">
              <w:rPr>
                <w:rFonts w:ascii="Calibri" w:hAnsi="Calibri"/>
              </w:rPr>
              <w:t xml:space="preserve">Cezary Serzysko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PEARSON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Bliżej historii. </w:t>
            </w:r>
          </w:p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Podręcznik. Gimnazjum. Klasa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Krzysztof Kowalewski   i in.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Wydawnictwa Szkolne i Pedagogiczne Sp. z o.o.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Wychowanie do życia w rodzinie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Wiedza </w:t>
            </w:r>
          </w:p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społeczeństwie</w:t>
            </w:r>
          </w:p>
          <w:p w:rsidR="00F07014" w:rsidRDefault="00F07014" w:rsidP="00487726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Wiedza o społeczeństwie gimnazjum. Podręcznik klasy 1-3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Krzesicki P., Kur P., </w:t>
            </w:r>
          </w:p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Poręba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Wydawnictwa Szkolne i Pedagogiczne Sp. z o.o.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Matematyka 2. Matematyka z plusem. Podręcznik dla klasy pierwszej gimnazjum.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Praca zbiorowa pod red. M. Dobrowolskiej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Gdańskie Wydawnictwo Oświatowe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 życia 2.  Podręcznik do biologii dla gimnazjum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Małgorzata </w:t>
            </w:r>
            <w:proofErr w:type="spellStart"/>
            <w:r>
              <w:rPr>
                <w:rFonts w:ascii="Calibri" w:hAnsi="Calibri"/>
              </w:rPr>
              <w:t>Jefimow</w:t>
            </w:r>
            <w:proofErr w:type="spellEnd"/>
            <w:r>
              <w:rPr>
                <w:rFonts w:ascii="Calibri" w:hAnsi="Calibri"/>
              </w:rPr>
              <w:t xml:space="preserve">, </w:t>
            </w:r>
          </w:p>
          <w:p w:rsidR="00F07014" w:rsidRDefault="00F07014" w:rsidP="0048772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"Nowa Era"  Sp. z o.o.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Chemia Nowej Ery. Część 2. Podręcznik dla uczniów gimnazjum.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Jan Kulawik, </w:t>
            </w:r>
          </w:p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Teresa Kulawik, </w:t>
            </w:r>
          </w:p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 Litwin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"Nowa Era" </w:t>
            </w:r>
            <w:proofErr w:type="spellStart"/>
            <w:r>
              <w:rPr>
                <w:rFonts w:ascii="Calibri" w:hAnsi="Calibri"/>
              </w:rPr>
              <w:t>Sp.z</w:t>
            </w:r>
            <w:proofErr w:type="spellEnd"/>
            <w:r>
              <w:rPr>
                <w:rFonts w:ascii="Calibri" w:hAnsi="Calibri"/>
              </w:rPr>
              <w:t xml:space="preserve"> o.o.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Fizyka </w:t>
            </w:r>
          </w:p>
          <w:p w:rsidR="00F07014" w:rsidRDefault="00F07014" w:rsidP="00487726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Świat fizyki. Podręcznik gimnazjum część 2 i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  red. Barbary </w:t>
            </w:r>
            <w:proofErr w:type="spellStart"/>
            <w:r>
              <w:rPr>
                <w:rFonts w:ascii="Calibri" w:hAnsi="Calibri"/>
              </w:rPr>
              <w:t>Sagnowskiej</w:t>
            </w:r>
            <w:proofErr w:type="spellEnd"/>
            <w:r>
              <w:rPr>
                <w:rFonts w:ascii="Calibri" w:hAnsi="Calibri"/>
              </w:rPr>
              <w:t xml:space="preserve">  </w:t>
            </w:r>
          </w:p>
          <w:p w:rsidR="00F07014" w:rsidRDefault="00F07014" w:rsidP="0048772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Wydawnictwa Szkolne i Pedagogiczne Sp. z o.o.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Geografia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spacing w:before="100" w:beforeAutospacing="1" w:after="100" w:afterAutospacing="1"/>
              <w:rPr>
                <w:rFonts w:ascii="Calibri" w:hAnsi="Calibri"/>
                <w:color w:val="000033"/>
              </w:rPr>
            </w:pPr>
            <w:r>
              <w:rPr>
                <w:rFonts w:ascii="Calibri" w:hAnsi="Calibri"/>
              </w:rPr>
              <w:t>Puls Ziemi 2. Podręcznik do geografii dla klasy pierwszej gimnazjum oraz zeszyt ćwiczeń „Puls Ziemi 2”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Dobosik</w:t>
            </w:r>
            <w:proofErr w:type="spellEnd"/>
            <w:r>
              <w:rPr>
                <w:rFonts w:ascii="Calibri" w:hAnsi="Calibri"/>
              </w:rPr>
              <w:t xml:space="preserve"> B., </w:t>
            </w:r>
            <w:proofErr w:type="spellStart"/>
            <w:r>
              <w:rPr>
                <w:rFonts w:ascii="Calibri" w:hAnsi="Calibri"/>
              </w:rPr>
              <w:t>Hibszer</w:t>
            </w:r>
            <w:proofErr w:type="spellEnd"/>
            <w:r>
              <w:rPr>
                <w:rFonts w:ascii="Calibri" w:hAnsi="Calibri"/>
              </w:rPr>
              <w:t xml:space="preserve"> A., Soja 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„Nowa Era” Sp. z o.o.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Informatyka dla Ciebie. Podręcznik dla klas 1-3 gimnazjum .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J. Durka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„Nowa Era” Sp. z. o.o.</w:t>
            </w:r>
          </w:p>
        </w:tc>
      </w:tr>
      <w:tr w:rsidR="00F07014" w:rsidTr="00487726">
        <w:trPr>
          <w:trHeight w:val="7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artystyczne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Architektura. Zajęcia artystyczne w gimnazjum – zeszyt ćwiczeń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Przybyszewska – Pietrasiak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 Juka</w:t>
            </w:r>
          </w:p>
        </w:tc>
      </w:tr>
      <w:tr w:rsidR="00F07014" w:rsidTr="00487726">
        <w:trPr>
          <w:trHeight w:val="7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techniczne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A06F6B" w:rsidRDefault="00F07014" w:rsidP="00487726">
            <w:pPr>
              <w:rPr>
                <w:rStyle w:val="entry-title"/>
                <w:rFonts w:ascii="Calibri" w:hAnsi="Calibri"/>
              </w:rPr>
            </w:pPr>
            <w:r w:rsidRPr="00A06F6B">
              <w:rPr>
                <w:rFonts w:ascii="Calibri" w:hAnsi="Calibri"/>
              </w:rPr>
              <w:t>Technika. Zajęcia kulinarne. Zeszyt tematyczny z ćwiczeniami. Gimn</w:t>
            </w:r>
            <w:r w:rsidRPr="00A06F6B">
              <w:rPr>
                <w:rFonts w:ascii="Calibri" w:hAnsi="Calibri"/>
              </w:rPr>
              <w:t>a</w:t>
            </w:r>
            <w:r w:rsidRPr="00A06F6B">
              <w:rPr>
                <w:rFonts w:ascii="Calibri" w:hAnsi="Calibri"/>
              </w:rPr>
              <w:t>zjum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A06F6B" w:rsidRDefault="00F07014" w:rsidP="00487726">
            <w:pPr>
              <w:rPr>
                <w:rFonts w:ascii="Calibri" w:hAnsi="Calibri"/>
              </w:rPr>
            </w:pPr>
            <w:r w:rsidRPr="00A06F6B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Pr="00A06F6B">
              <w:rPr>
                <w:rFonts w:ascii="Calibri" w:hAnsi="Calibri"/>
              </w:rPr>
              <w:t xml:space="preserve"> Rybarska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Pr="00A06F6B" w:rsidRDefault="00F07014" w:rsidP="00487726">
            <w:pPr>
              <w:rPr>
                <w:rFonts w:ascii="Calibri" w:hAnsi="Calibri"/>
              </w:rPr>
            </w:pPr>
            <w:r w:rsidRPr="00A06F6B">
              <w:rPr>
                <w:rFonts w:ascii="Calibri" w:hAnsi="Calibri"/>
              </w:rPr>
              <w:t>Operon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Style w:val="entry-tit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</w:p>
        </w:tc>
      </w:tr>
      <w:tr w:rsidR="00F07014" w:rsidTr="0048772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PODRĘCZNIK DO ZAKUPU</w:t>
            </w:r>
          </w:p>
        </w:tc>
      </w:tr>
      <w:tr w:rsidR="00F07014" w:rsidTr="00487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Religia </w:t>
            </w:r>
          </w:p>
          <w:p w:rsidR="00F07014" w:rsidRDefault="00F07014" w:rsidP="00487726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„Błogosławieni, którzy ufają Jezusowi”. Podręcznik do religii dla klasy II gimnazjum.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Style w:val="extrafieldstitle"/>
                <w:rFonts w:ascii="Calibri" w:hAnsi="Calibri"/>
              </w:rPr>
              <w:t xml:space="preserve">ks. K.  Mielnicki, E. </w:t>
            </w:r>
            <w:proofErr w:type="spellStart"/>
            <w:r>
              <w:rPr>
                <w:rStyle w:val="extrafieldstitle"/>
                <w:rFonts w:ascii="Calibri" w:hAnsi="Calibri"/>
              </w:rPr>
              <w:t>Kondrak</w:t>
            </w:r>
            <w:proofErr w:type="spellEnd"/>
            <w:r>
              <w:rPr>
                <w:rStyle w:val="extrafieldstitle"/>
                <w:rFonts w:ascii="Calibri" w:hAnsi="Calibri"/>
              </w:rPr>
              <w:t>, E. Parszewska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14" w:rsidRDefault="00F07014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Jedność</w:t>
            </w:r>
          </w:p>
        </w:tc>
      </w:tr>
    </w:tbl>
    <w:p w:rsidR="00F07014" w:rsidRDefault="00F07014" w:rsidP="00F07014">
      <w:pPr>
        <w:pStyle w:val="Nagwek1"/>
        <w:rPr>
          <w:sz w:val="24"/>
        </w:rPr>
      </w:pPr>
    </w:p>
    <w:p w:rsidR="00F07014" w:rsidRDefault="00F07014"/>
    <w:sectPr w:rsidR="00F07014" w:rsidSect="004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014"/>
    <w:rsid w:val="00421C28"/>
    <w:rsid w:val="00F0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28"/>
  </w:style>
  <w:style w:type="paragraph" w:styleId="Nagwek1">
    <w:name w:val="heading 1"/>
    <w:basedOn w:val="Normalny"/>
    <w:next w:val="Normalny"/>
    <w:link w:val="Nagwek1Znak"/>
    <w:qFormat/>
    <w:rsid w:val="00F070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7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014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70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talogitemauthors1">
    <w:name w:val="catalog_item_authors1"/>
    <w:basedOn w:val="Domylnaczcionkaakapitu"/>
    <w:rsid w:val="00F07014"/>
    <w:rPr>
      <w:color w:val="AAAAAA"/>
    </w:rPr>
  </w:style>
  <w:style w:type="character" w:customStyle="1" w:styleId="entry-title">
    <w:name w:val="entry-title"/>
    <w:basedOn w:val="Domylnaczcionkaakapitu"/>
    <w:rsid w:val="00F07014"/>
  </w:style>
  <w:style w:type="character" w:customStyle="1" w:styleId="extrafieldstitle">
    <w:name w:val="extrafieldstitle"/>
    <w:basedOn w:val="Domylnaczcionkaakapitu"/>
    <w:rsid w:val="00F07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Wiktoria</cp:lastModifiedBy>
  <cp:revision>1</cp:revision>
  <dcterms:created xsi:type="dcterms:W3CDTF">2016-07-15T18:49:00Z</dcterms:created>
  <dcterms:modified xsi:type="dcterms:W3CDTF">2016-07-15T18:51:00Z</dcterms:modified>
</cp:coreProperties>
</file>